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DC" w:rsidRDefault="00ED66AC">
      <w:r>
        <w:t>“</w:t>
      </w:r>
      <w:r w:rsidR="002E4CDD" w:rsidRPr="002E4CDD">
        <w:t xml:space="preserve">Two of the girls in our setting completed the </w:t>
      </w:r>
      <w:r w:rsidR="002E4CDD">
        <w:t xml:space="preserve">Healthy Ireland </w:t>
      </w:r>
      <w:r w:rsidR="002E4CDD" w:rsidRPr="002E4CDD">
        <w:t>Smart Start pr</w:t>
      </w:r>
      <w:r w:rsidR="00BB492A">
        <w:t xml:space="preserve">ogramme recently </w:t>
      </w:r>
      <w:r w:rsidR="002E4CDD" w:rsidRPr="002E4CDD">
        <w:t>and both said it was one of the most enjoyable, informative and very well delivered programme</w:t>
      </w:r>
      <w:r w:rsidR="001D4233">
        <w:t>s</w:t>
      </w:r>
      <w:r w:rsidR="002E4CDD" w:rsidRPr="002E4CDD">
        <w:t xml:space="preserve"> they have taken part in, both of them loved it.  It’s good to know that there are som</w:t>
      </w:r>
      <w:r w:rsidR="00BB492A">
        <w:t>e enjoyable courses out there.</w:t>
      </w:r>
      <w:r>
        <w:t>”</w:t>
      </w:r>
    </w:p>
    <w:p w:rsidR="002E4CDD" w:rsidRDefault="002E4CDD"/>
    <w:p w:rsidR="002E4CDD" w:rsidRDefault="00ED66AC" w:rsidP="00CA0123">
      <w:r>
        <w:t>“</w:t>
      </w:r>
      <w:r w:rsidR="00CA0123">
        <w:t>S</w:t>
      </w:r>
      <w:r w:rsidR="002E4CDD">
        <w:t>taff were very enthusiastic about attending</w:t>
      </w:r>
      <w:r w:rsidR="00152AC1">
        <w:t xml:space="preserve"> the training and that they are</w:t>
      </w:r>
      <w:r w:rsidR="002E4CDD">
        <w:t xml:space="preserve"> bringing b</w:t>
      </w:r>
      <w:r>
        <w:t>ack fantastic learning already.”</w:t>
      </w:r>
    </w:p>
    <w:p w:rsidR="00B24623" w:rsidRDefault="00B24623" w:rsidP="001A4B91"/>
    <w:p w:rsidR="001A4B91" w:rsidRDefault="00ED66AC" w:rsidP="001A4B91">
      <w:r>
        <w:t>“</w:t>
      </w:r>
      <w:r w:rsidR="001A4B91">
        <w:t>We really enjoy</w:t>
      </w:r>
      <w:r w:rsidR="00FB4158">
        <w:t>ed doing the Smart Start p</w:t>
      </w:r>
      <w:r w:rsidR="001A4B91">
        <w:t>rogramme, and found the information and knowledge we received very beneficial to the day</w:t>
      </w:r>
      <w:r>
        <w:t xml:space="preserve"> to day running of the Nursery.”</w:t>
      </w:r>
    </w:p>
    <w:p w:rsidR="00B24623" w:rsidRDefault="00B24623" w:rsidP="001A4B91"/>
    <w:p w:rsidR="002E4CDD" w:rsidRDefault="00ED66AC" w:rsidP="001A4B91">
      <w:r>
        <w:t>“</w:t>
      </w:r>
      <w:r w:rsidR="001A4B91">
        <w:t>We continuously strive to maintain and improve the quality of the Childhood Care and Education in our Nursery.  We find</w:t>
      </w:r>
      <w:r w:rsidR="00D445BF">
        <w:t xml:space="preserve"> that attending and working on p</w:t>
      </w:r>
      <w:r w:rsidR="001A4B91">
        <w:t>rogrammes such as Smart Start we can keep ourselves updated and informed on best practice.</w:t>
      </w:r>
      <w:r>
        <w:t>”</w:t>
      </w:r>
      <w:r w:rsidR="001A4B91">
        <w:t xml:space="preserve">  </w:t>
      </w:r>
    </w:p>
    <w:p w:rsidR="001A4B91" w:rsidRDefault="001A4B91" w:rsidP="001A4B91"/>
    <w:p w:rsidR="001A4B91" w:rsidRDefault="00ED66AC" w:rsidP="001A4B91">
      <w:r>
        <w:t>“</w:t>
      </w:r>
      <w:r w:rsidR="001A4B91" w:rsidRPr="001A4B91">
        <w:t>Previously, we would have talked generally about Oral Hygiene, but since attending the Smart Start Programme we now have a greater appreciation for the importance of Children learning about Oral Hyg</w:t>
      </w:r>
      <w:r w:rsidR="00BB492A">
        <w:t>iene at a young age and have in</w:t>
      </w:r>
      <w:r w:rsidR="001A4B91" w:rsidRPr="001A4B91">
        <w:t>co</w:t>
      </w:r>
      <w:r>
        <w:t>rporated it into our planning.”</w:t>
      </w:r>
    </w:p>
    <w:p w:rsidR="001A4B91" w:rsidRDefault="001A4B91" w:rsidP="001A4B91"/>
    <w:p w:rsidR="001A4B91" w:rsidRDefault="00ED66AC" w:rsidP="001A4B91">
      <w:r>
        <w:t>“</w:t>
      </w:r>
      <w:r w:rsidR="001A4B91">
        <w:t>As a result of o</w:t>
      </w:r>
      <w:r w:rsidR="00FB4158">
        <w:t>ur training on the Smart Start p</w:t>
      </w:r>
      <w:r w:rsidR="001A4B91">
        <w:t>rogramme, we feel we have increased our promotion on health with both the children and their parents. We have always had and continue to have great awareness of health promotion through our entire daily routine but doing this programme has broadened our awareness.</w:t>
      </w:r>
      <w:r>
        <w:t>”</w:t>
      </w:r>
      <w:r w:rsidR="001A4B91">
        <w:t xml:space="preserve"> </w:t>
      </w:r>
    </w:p>
    <w:p w:rsidR="00B24623" w:rsidRDefault="00B24623" w:rsidP="001A4B91"/>
    <w:p w:rsidR="001A4B91" w:rsidRDefault="00ED66AC" w:rsidP="001A4B91">
      <w:r>
        <w:t>“</w:t>
      </w:r>
      <w:r w:rsidR="001A4B91">
        <w:t xml:space="preserve">We write a summary of the child’s day on the whiteboard for the parents to read every day. We outline the different areas of development covered as well as the </w:t>
      </w:r>
      <w:proofErr w:type="spellStart"/>
      <w:r w:rsidR="001A4B91">
        <w:t>Highscope</w:t>
      </w:r>
      <w:proofErr w:type="spellEnd"/>
      <w:r w:rsidR="001A4B91">
        <w:t xml:space="preserve"> Key Developmental Indicators. We now add the healthy aspects of the activities and experiences of the children to this summary for parents every day.</w:t>
      </w:r>
      <w:r>
        <w:t>”</w:t>
      </w:r>
    </w:p>
    <w:p w:rsidR="00B24623" w:rsidRDefault="00B24623" w:rsidP="002E4CDD"/>
    <w:p w:rsidR="002E4CDD" w:rsidRDefault="00ED66AC" w:rsidP="002E4CDD">
      <w:r>
        <w:t>“</w:t>
      </w:r>
      <w:r w:rsidR="001A4B91" w:rsidRPr="001A4B91">
        <w:t xml:space="preserve">We got so much out of the emotional well-being/literacy. The books which we received went down an absolute treat. The children were aware of feeling happy or sad so introducing all the other emotions was fantastic. We now have an Emotions Tree which the children use each morning before they start their day. It really gets the children to think about how they are feeling and the feelings of the other children and they now help each other by suggesting “a kind person could help the sad person feel better”. </w:t>
      </w:r>
      <w:r w:rsidR="00C36F94">
        <w:t xml:space="preserve"> </w:t>
      </w:r>
      <w:r w:rsidR="001A4B91" w:rsidRPr="001A4B91">
        <w:t>All the children now feel secure in the way they are feeling.</w:t>
      </w:r>
      <w:r>
        <w:t>”</w:t>
      </w:r>
      <w:r w:rsidR="002E4CDD">
        <w:tab/>
      </w:r>
    </w:p>
    <w:p w:rsidR="00B24623" w:rsidRDefault="00B24623" w:rsidP="002E4CDD"/>
    <w:p w:rsidR="00B24623" w:rsidRDefault="00B24623" w:rsidP="002E4CDD"/>
    <w:p w:rsidR="001A4B91" w:rsidRDefault="00ED66AC" w:rsidP="002E4CDD">
      <w:r>
        <w:lastRenderedPageBreak/>
        <w:t>“</w:t>
      </w:r>
      <w:r w:rsidR="001A4B91" w:rsidRPr="001A4B91">
        <w:t>Our awareness of oral health has really transformed also. One of the parents of a child attending the centre is a dental hygienist and she was kind enough to come and visit the children. She spoke to the children and demonstrated brushing teeth with a giant set of teeth and the importance of oral health. During lunch time, we all discuss the different foods we have, which ones are good for our teeth and which ones are not so good. Our full day care children also now brush their teeth every day after lunch. Every full day care child has a toothbrush and tooth paste on site.</w:t>
      </w:r>
      <w:r>
        <w:t>”</w:t>
      </w:r>
    </w:p>
    <w:p w:rsidR="001A4B91" w:rsidRDefault="001A4B91" w:rsidP="002E4CDD"/>
    <w:p w:rsidR="001A4B91" w:rsidRDefault="00ED66AC" w:rsidP="001A4B91">
      <w:r>
        <w:t>“</w:t>
      </w:r>
      <w:r w:rsidR="001A4B91">
        <w:t xml:space="preserve">We have a healthy eating policy in place. Parents are asked not to send sweets, crisps or snack food to the service. This includes birthday treats. If there is a birthday, parents provide a variety of fruit and we are only delighted to make a “Fruit </w:t>
      </w:r>
      <w:r>
        <w:t>Monster” for everyone to share.”</w:t>
      </w:r>
    </w:p>
    <w:p w:rsidR="00BB492A" w:rsidRDefault="00BB492A" w:rsidP="001A4B91"/>
    <w:p w:rsidR="001A4B91" w:rsidRDefault="00ED66AC" w:rsidP="001A4B91">
      <w:r>
        <w:t>“</w:t>
      </w:r>
      <w:r w:rsidR="001A4B91">
        <w:t>We have our own chef who cooks nutritious home-made meals for t</w:t>
      </w:r>
      <w:r w:rsidR="001D4233">
        <w:t>he full day care children. Our m</w:t>
      </w:r>
      <w:r w:rsidR="001A4B91">
        <w:t>enus are planned and critiqued by the directors with healthy n</w:t>
      </w:r>
      <w:r w:rsidR="00BB492A">
        <w:t xml:space="preserve">utrition in mind at all times. </w:t>
      </w:r>
      <w:r w:rsidR="001A4B91">
        <w:t>From our training on the Smart Start programme it has really opened our eyes to the sugar content in a lot of children’s foods. That particular workshop was shocking. Now when we are ordering our snack foods for the children from Tesco we take note of t</w:t>
      </w:r>
      <w:r>
        <w:t>he hidden sugars in the snacks.”</w:t>
      </w:r>
      <w:r w:rsidR="001A4B91">
        <w:t xml:space="preserve">  </w:t>
      </w:r>
    </w:p>
    <w:p w:rsidR="001A4B91" w:rsidRDefault="001A4B91" w:rsidP="001A4B91"/>
    <w:p w:rsidR="001A4B91" w:rsidRDefault="00ED66AC" w:rsidP="001A4B91">
      <w:r>
        <w:t>“</w:t>
      </w:r>
      <w:r w:rsidR="001A4B91" w:rsidRPr="001A4B91">
        <w:t>We feel we have gained so m</w:t>
      </w:r>
      <w:r w:rsidR="00FB4158">
        <w:t>uch from doing the Smart Start p</w:t>
      </w:r>
      <w:r w:rsidR="001A4B91" w:rsidRPr="001A4B91">
        <w:t xml:space="preserve">rogramme. We have gained so much information on acknowledging emotional well-being with the children. We have passed all of our learning to our parents and feel if we work together and acknowledge our children’s feelings and thoughts, it will help them become responsible and competent adults. By participating in the Smart Start Programme, it has regenerated and reminded us as a team of the importance of acknowledging and developing all aspects of children’s health and </w:t>
      </w:r>
      <w:r w:rsidR="007C3257">
        <w:t>well-being</w:t>
      </w:r>
      <w:r w:rsidR="00B24623">
        <w:t xml:space="preserve">. We </w:t>
      </w:r>
      <w:r w:rsidR="001A4B91" w:rsidRPr="001A4B91">
        <w:t>aim for high quality. We gained so much and feel every service in the country wo</w:t>
      </w:r>
      <w:r>
        <w:t>uld benefit from this training.”</w:t>
      </w:r>
      <w:r w:rsidR="001A4B91" w:rsidRPr="001A4B91">
        <w:t xml:space="preserve">  </w:t>
      </w:r>
    </w:p>
    <w:p w:rsidR="00B24623" w:rsidRDefault="00B24623" w:rsidP="001A4B91"/>
    <w:p w:rsidR="00B24623" w:rsidRDefault="00ED66AC" w:rsidP="00B24623">
      <w:r>
        <w:t>“</w:t>
      </w:r>
      <w:r w:rsidR="00B24623">
        <w:t xml:space="preserve">Not only have we made significant improvements in all areas of health and </w:t>
      </w:r>
      <w:r w:rsidR="007C3257">
        <w:t>well-being</w:t>
      </w:r>
      <w:r w:rsidR="00B24623">
        <w:t xml:space="preserve"> but we now know how to measure, assess and structure our planning and implementation in a way that will meet the guidelines for best practice in health and </w:t>
      </w:r>
      <w:r w:rsidR="007C3257">
        <w:t>well-being</w:t>
      </w:r>
      <w:r w:rsidR="00B24623">
        <w:t xml:space="preserve"> promotion. We have completely transformed certain areas of H&amp;W and are in the process of improving the areas that we feel still need work.  We have become more aware of the inclusion and embodiment of H&amp;W in our long and short term planning and assessment and we are conscious of including the ethos of holistic health in our day to day activities.  Our parental involvement has been fantastic this year too as most parents have really gotten involv</w:t>
      </w:r>
      <w:r w:rsidR="001D4233">
        <w:t>ed  in our initiatives such as e</w:t>
      </w:r>
      <w:r w:rsidR="00B24623">
        <w:t xml:space="preserve">nergy walks, family fun runs, </w:t>
      </w:r>
      <w:r w:rsidR="001D4233">
        <w:t>healthy eating policies, w</w:t>
      </w:r>
      <w:r w:rsidR="00B24623">
        <w:t>alk to school Wednesday and hand washing champions.</w:t>
      </w:r>
      <w:r>
        <w:t>”</w:t>
      </w:r>
    </w:p>
    <w:p w:rsidR="00BB492A" w:rsidRDefault="00BB492A" w:rsidP="00B24623"/>
    <w:p w:rsidR="00B24623" w:rsidRDefault="00ED66AC" w:rsidP="00B24623">
      <w:r>
        <w:t>“</w:t>
      </w:r>
      <w:r w:rsidR="001D4233">
        <w:t>The t</w:t>
      </w:r>
      <w:r w:rsidR="00B24623">
        <w:t>raining was very good and I believe with this we will have a Healthy Future for our Young People.  Well Done!</w:t>
      </w:r>
      <w:r>
        <w:t>”</w:t>
      </w:r>
    </w:p>
    <w:p w:rsidR="00BB492A" w:rsidRDefault="00BB492A" w:rsidP="00B24623"/>
    <w:p w:rsidR="00B24623" w:rsidRDefault="00ED66AC" w:rsidP="00B24623">
      <w:r>
        <w:t>“</w:t>
      </w:r>
      <w:r w:rsidR="00B24623">
        <w:t>We found the course very interesting and informative.</w:t>
      </w:r>
      <w:r>
        <w:t>”</w:t>
      </w:r>
    </w:p>
    <w:p w:rsidR="00BB492A" w:rsidRDefault="00BB492A" w:rsidP="00B24623"/>
    <w:p w:rsidR="00B24623" w:rsidRDefault="00ED66AC" w:rsidP="00B24623">
      <w:r>
        <w:lastRenderedPageBreak/>
        <w:t>“</w:t>
      </w:r>
      <w:r w:rsidR="00B24623">
        <w:t>Fantastic programme and worked very well within our setting</w:t>
      </w:r>
      <w:r w:rsidR="00BB492A">
        <w:t>.</w:t>
      </w:r>
      <w:r>
        <w:t>”</w:t>
      </w:r>
    </w:p>
    <w:p w:rsidR="00BB492A" w:rsidRDefault="00BB492A" w:rsidP="00B24623"/>
    <w:p w:rsidR="00BB492A" w:rsidRDefault="00ED66AC" w:rsidP="00B24623">
      <w:r>
        <w:t>“</w:t>
      </w:r>
      <w:r w:rsidR="00BB492A">
        <w:t>We found we were completing a lot of what was being done already but there were some very good ideas to improve even further and it was good to have some reassurance that we are doing good.  We always like to improve on anything that we can.  The programme/classes were very interesting and you would always take something new away</w:t>
      </w:r>
      <w:r>
        <w:t>”</w:t>
      </w:r>
    </w:p>
    <w:p w:rsidR="00666C4D" w:rsidRDefault="00666C4D" w:rsidP="00B24623"/>
    <w:p w:rsidR="00666C4D" w:rsidRDefault="00666C4D" w:rsidP="00B24623">
      <w:r>
        <w:t>“</w:t>
      </w:r>
      <w:r w:rsidRPr="00666C4D">
        <w:t>This course has increased the awareness of team members in health promotion topics and has enhanced the service’s existing curriculum to include new ideas especially in the area of well-being and emotional literacy.</w:t>
      </w:r>
      <w:r>
        <w:t>”</w:t>
      </w:r>
      <w:bookmarkStart w:id="0" w:name="_GoBack"/>
      <w:bookmarkEnd w:id="0"/>
    </w:p>
    <w:sectPr w:rsidR="00666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D"/>
    <w:rsid w:val="00152AC1"/>
    <w:rsid w:val="001A4B91"/>
    <w:rsid w:val="001D4233"/>
    <w:rsid w:val="002E4CDD"/>
    <w:rsid w:val="005973DC"/>
    <w:rsid w:val="00666C4D"/>
    <w:rsid w:val="007C3257"/>
    <w:rsid w:val="00B24623"/>
    <w:rsid w:val="00BB492A"/>
    <w:rsid w:val="00C36F94"/>
    <w:rsid w:val="00CA0123"/>
    <w:rsid w:val="00D445BF"/>
    <w:rsid w:val="00ED66AC"/>
    <w:rsid w:val="00FB4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3D7B3-F857-4D70-8F14-B67736D3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dc:creator>
  <cp:keywords/>
  <dc:description/>
  <cp:lastModifiedBy>Patricia C</cp:lastModifiedBy>
  <cp:revision>10</cp:revision>
  <dcterms:created xsi:type="dcterms:W3CDTF">2015-03-25T16:37:00Z</dcterms:created>
  <dcterms:modified xsi:type="dcterms:W3CDTF">2015-03-31T08:38:00Z</dcterms:modified>
</cp:coreProperties>
</file>